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EC7C8" w14:textId="2BAFB9F8" w:rsidR="005E2FB3" w:rsidRPr="00D22C6E" w:rsidRDefault="00C36018" w:rsidP="00C36018">
      <w:pPr>
        <w:pStyle w:val="a5"/>
        <w:spacing w:before="0" w:beforeAutospacing="0" w:after="0" w:afterAutospacing="0"/>
        <w:rPr>
          <w:b/>
          <w:color w:val="FF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</w:t>
      </w:r>
      <w:r w:rsidR="00D22C6E">
        <w:rPr>
          <w:b/>
          <w:color w:val="000000"/>
          <w:sz w:val="28"/>
          <w:szCs w:val="28"/>
          <w:lang w:val="uk-UA"/>
        </w:rPr>
        <w:t xml:space="preserve">    </w:t>
      </w:r>
      <w:r w:rsidR="005E2FB3" w:rsidRPr="00792270">
        <w:rPr>
          <w:b/>
          <w:noProof/>
          <w:sz w:val="28"/>
          <w:szCs w:val="28"/>
        </w:rPr>
        <w:drawing>
          <wp:inline distT="0" distB="0" distL="0" distR="0" wp14:anchorId="26483D56" wp14:editId="3C65CFC1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C6E">
        <w:rPr>
          <w:b/>
          <w:color w:val="000000"/>
          <w:sz w:val="28"/>
          <w:szCs w:val="28"/>
          <w:lang w:val="uk-UA"/>
        </w:rPr>
        <w:t xml:space="preserve">                                        </w:t>
      </w:r>
    </w:p>
    <w:p w14:paraId="67930EA8" w14:textId="77777777" w:rsidR="005E2FB3" w:rsidRPr="00D223B1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14:paraId="0FA63C6B" w14:textId="77777777" w:rsidR="005E2FB3" w:rsidRPr="00390F15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90F15">
        <w:rPr>
          <w:b/>
          <w:color w:val="000000"/>
          <w:sz w:val="28"/>
          <w:szCs w:val="28"/>
          <w:lang w:val="uk-UA"/>
        </w:rPr>
        <w:t>У К Р А Ї Н А</w:t>
      </w:r>
    </w:p>
    <w:p w14:paraId="7768923C" w14:textId="77777777" w:rsidR="005E2FB3" w:rsidRPr="00390F15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90F15"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01BEFEF0" w14:textId="7B12A5C1" w:rsidR="005E2FB3" w:rsidRPr="00390F15" w:rsidRDefault="005E7F62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14:paraId="1746E979" w14:textId="21A43145" w:rsidR="005E2FB3" w:rsidRPr="00390F15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90F15">
        <w:rPr>
          <w:b/>
          <w:color w:val="000000"/>
          <w:sz w:val="28"/>
          <w:szCs w:val="28"/>
          <w:lang w:val="uk-UA"/>
        </w:rPr>
        <w:t>(</w:t>
      </w:r>
      <w:r w:rsidR="007266FB">
        <w:rPr>
          <w:b/>
          <w:color w:val="000000"/>
          <w:sz w:val="28"/>
          <w:szCs w:val="28"/>
          <w:lang w:val="uk-UA"/>
        </w:rPr>
        <w:t xml:space="preserve">третє </w:t>
      </w:r>
      <w:r w:rsidRPr="00390F15">
        <w:rPr>
          <w:b/>
          <w:color w:val="000000"/>
          <w:sz w:val="28"/>
          <w:szCs w:val="28"/>
          <w:lang w:val="uk-UA"/>
        </w:rPr>
        <w:t xml:space="preserve">пленарне </w:t>
      </w:r>
      <w:r w:rsidR="005C0609">
        <w:rPr>
          <w:b/>
          <w:color w:val="000000"/>
          <w:sz w:val="28"/>
          <w:szCs w:val="28"/>
          <w:lang w:val="uk-UA"/>
        </w:rPr>
        <w:t>скликання</w:t>
      </w:r>
      <w:r w:rsidRPr="00390F15">
        <w:rPr>
          <w:b/>
          <w:color w:val="000000"/>
          <w:sz w:val="28"/>
          <w:szCs w:val="28"/>
          <w:lang w:val="uk-UA"/>
        </w:rPr>
        <w:t>)</w:t>
      </w:r>
    </w:p>
    <w:p w14:paraId="167787DA" w14:textId="77777777" w:rsidR="005E2FB3" w:rsidRPr="00390F15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14:paraId="02A365DB" w14:textId="77777777" w:rsidR="005E2FB3" w:rsidRPr="00390F15" w:rsidRDefault="005E2FB3" w:rsidP="005E2FB3">
      <w:pPr>
        <w:pStyle w:val="a5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390F15">
        <w:rPr>
          <w:b/>
          <w:color w:val="000000"/>
          <w:sz w:val="28"/>
          <w:szCs w:val="28"/>
          <w:lang w:val="uk-UA"/>
        </w:rPr>
        <w:t>Р І Ш Е Н Н Я</w:t>
      </w:r>
    </w:p>
    <w:p w14:paraId="518723C0" w14:textId="77777777" w:rsidR="005E2FB3" w:rsidRPr="00390F15" w:rsidRDefault="005E2FB3" w:rsidP="005E2FB3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14:paraId="48736880" w14:textId="22C23B11" w:rsidR="005E2FB3" w:rsidRPr="00390F15" w:rsidRDefault="005E2FB3" w:rsidP="005E2FB3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90F15">
        <w:rPr>
          <w:b/>
          <w:color w:val="000000"/>
          <w:sz w:val="28"/>
          <w:szCs w:val="28"/>
        </w:rPr>
        <w:t xml:space="preserve">від </w:t>
      </w:r>
      <w:r w:rsidR="00C36018">
        <w:rPr>
          <w:b/>
          <w:color w:val="000000"/>
          <w:sz w:val="28"/>
          <w:szCs w:val="28"/>
          <w:lang w:val="uk-UA"/>
        </w:rPr>
        <w:t xml:space="preserve">17 лютого 2026 </w:t>
      </w:r>
      <w:r w:rsidRPr="00390F15">
        <w:rPr>
          <w:b/>
          <w:color w:val="000000"/>
          <w:sz w:val="28"/>
          <w:szCs w:val="28"/>
        </w:rPr>
        <w:t>року</w:t>
      </w:r>
    </w:p>
    <w:p w14:paraId="0E7CC8A0" w14:textId="71A1945C" w:rsidR="005E2FB3" w:rsidRPr="00390F15" w:rsidRDefault="005E2FB3" w:rsidP="005E2FB3">
      <w:pPr>
        <w:pStyle w:val="a5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 w:rsidRPr="00390F15">
        <w:rPr>
          <w:b/>
          <w:color w:val="000000"/>
          <w:sz w:val="28"/>
          <w:szCs w:val="28"/>
        </w:rPr>
        <w:t xml:space="preserve">м. Тростянець </w:t>
      </w:r>
      <w:r w:rsidRPr="00390F15">
        <w:rPr>
          <w:b/>
          <w:color w:val="000000"/>
          <w:sz w:val="28"/>
          <w:szCs w:val="28"/>
          <w:lang w:val="uk-UA"/>
        </w:rPr>
        <w:t xml:space="preserve">                                 </w:t>
      </w:r>
      <w:r w:rsidR="0069401A">
        <w:rPr>
          <w:b/>
          <w:color w:val="000000"/>
          <w:sz w:val="28"/>
          <w:szCs w:val="28"/>
          <w:lang w:val="uk-UA"/>
        </w:rPr>
        <w:t xml:space="preserve"> </w:t>
      </w:r>
      <w:r w:rsidRPr="00390F15">
        <w:rPr>
          <w:b/>
          <w:color w:val="000000"/>
          <w:sz w:val="28"/>
          <w:szCs w:val="28"/>
        </w:rPr>
        <w:t>№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C36018">
        <w:rPr>
          <w:b/>
          <w:color w:val="000000"/>
          <w:sz w:val="28"/>
          <w:szCs w:val="28"/>
          <w:lang w:val="uk-UA"/>
        </w:rPr>
        <w:t>11</w:t>
      </w:r>
      <w:r w:rsidR="00DF5536">
        <w:rPr>
          <w:b/>
          <w:color w:val="000000"/>
          <w:sz w:val="28"/>
          <w:szCs w:val="28"/>
          <w:lang w:val="uk-UA"/>
        </w:rPr>
        <w:t>4</w:t>
      </w:r>
      <w:bookmarkStart w:id="0" w:name="_GoBack"/>
      <w:bookmarkEnd w:id="0"/>
    </w:p>
    <w:p w14:paraId="64295899" w14:textId="77777777" w:rsidR="003103B9" w:rsidRDefault="003103B9" w:rsidP="003103B9">
      <w:pPr>
        <w:rPr>
          <w:sz w:val="28"/>
          <w:lang w:val="uk-UA"/>
        </w:rPr>
      </w:pPr>
    </w:p>
    <w:p w14:paraId="2138C172" w14:textId="373F3307" w:rsidR="003103B9" w:rsidRDefault="003103B9" w:rsidP="003103B9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>Про</w:t>
      </w:r>
      <w:r w:rsidR="00A6158A">
        <w:rPr>
          <w:b/>
          <w:sz w:val="28"/>
          <w:lang w:val="uk-UA" w:eastAsia="ar-SA"/>
        </w:rPr>
        <w:t xml:space="preserve"> затвердження</w:t>
      </w:r>
      <w:r w:rsidR="0031496D">
        <w:rPr>
          <w:b/>
          <w:sz w:val="28"/>
          <w:lang w:val="uk-UA" w:eastAsia="ar-SA"/>
        </w:rPr>
        <w:t xml:space="preserve"> фінансового плану </w:t>
      </w:r>
      <w:r w:rsidR="005113E9" w:rsidRPr="00F34CA7">
        <w:rPr>
          <w:b/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 xml:space="preserve"> «</w:t>
      </w:r>
      <w:r w:rsidR="00511CA5" w:rsidRPr="00F34CA7">
        <w:rPr>
          <w:b/>
          <w:color w:val="000000" w:themeColor="text1"/>
          <w:sz w:val="28"/>
          <w:szCs w:val="28"/>
          <w:lang w:val="uk-UA" w:eastAsia="ar-SA"/>
        </w:rPr>
        <w:t>Т</w:t>
      </w:r>
      <w:r w:rsidR="005113E9" w:rsidRPr="00F34CA7">
        <w:rPr>
          <w:b/>
          <w:color w:val="000000" w:themeColor="text1"/>
          <w:sz w:val="28"/>
          <w:szCs w:val="28"/>
          <w:lang w:val="uk-UA" w:eastAsia="ar-SA"/>
        </w:rPr>
        <w:t>ростянецька комунальна аптека</w:t>
      </w:r>
      <w:r w:rsidRPr="00F34CA7">
        <w:rPr>
          <w:b/>
          <w:color w:val="000000" w:themeColor="text1"/>
          <w:sz w:val="28"/>
          <w:szCs w:val="28"/>
          <w:lang w:val="uk-UA" w:eastAsia="ar-SA"/>
        </w:rPr>
        <w:t>»</w:t>
      </w:r>
      <w:r w:rsidR="003076E5" w:rsidRPr="00D22C6E">
        <w:rPr>
          <w:b/>
          <w:color w:val="FF0000"/>
          <w:sz w:val="28"/>
          <w:szCs w:val="28"/>
          <w:lang w:val="uk-UA" w:eastAsia="ar-SA"/>
        </w:rPr>
        <w:t xml:space="preserve"> </w:t>
      </w:r>
      <w:r w:rsidR="00AE3DC4">
        <w:rPr>
          <w:b/>
          <w:sz w:val="28"/>
          <w:szCs w:val="28"/>
          <w:lang w:val="uk-UA" w:eastAsia="ar-SA"/>
        </w:rPr>
        <w:t>на</w:t>
      </w:r>
      <w:r>
        <w:rPr>
          <w:b/>
          <w:sz w:val="28"/>
          <w:szCs w:val="28"/>
          <w:lang w:val="uk-UA" w:eastAsia="ar-SA"/>
        </w:rPr>
        <w:t xml:space="preserve"> 20</w:t>
      </w:r>
      <w:r w:rsidRPr="003076E5">
        <w:rPr>
          <w:b/>
          <w:sz w:val="28"/>
          <w:szCs w:val="28"/>
          <w:lang w:val="uk-UA" w:eastAsia="ar-SA"/>
        </w:rPr>
        <w:t>2</w:t>
      </w:r>
      <w:r w:rsidR="00AE3DC4">
        <w:rPr>
          <w:b/>
          <w:sz w:val="28"/>
          <w:szCs w:val="28"/>
          <w:lang w:val="uk-UA" w:eastAsia="ar-SA"/>
        </w:rPr>
        <w:t>6</w:t>
      </w:r>
      <w:r>
        <w:rPr>
          <w:b/>
          <w:sz w:val="28"/>
          <w:szCs w:val="28"/>
          <w:lang w:val="uk-UA" w:eastAsia="ar-SA"/>
        </w:rPr>
        <w:t xml:space="preserve"> рік</w:t>
      </w:r>
    </w:p>
    <w:p w14:paraId="1962006B" w14:textId="77777777"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14:paraId="5FB6BFB8" w14:textId="3B12CDC7" w:rsidR="00712D16" w:rsidRPr="00712D16" w:rsidRDefault="00257EC9" w:rsidP="00257EC9">
      <w:pPr>
        <w:tabs>
          <w:tab w:val="left" w:pos="567"/>
        </w:tabs>
        <w:suppressAutoHyphens/>
        <w:ind w:right="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6D3875">
        <w:rPr>
          <w:sz w:val="28"/>
          <w:szCs w:val="28"/>
          <w:lang w:val="uk-UA"/>
        </w:rPr>
        <w:t xml:space="preserve">Відповідно до </w:t>
      </w:r>
      <w:r w:rsidRPr="00257EC9">
        <w:rPr>
          <w:bCs/>
          <w:color w:val="000000"/>
          <w:sz w:val="28"/>
          <w:szCs w:val="28"/>
          <w:lang w:val="uk-UA"/>
        </w:rPr>
        <w:t>рішення 20 сесії 8 скликання (шосте пленарне засідання) №82</w:t>
      </w:r>
      <w:r w:rsidR="000E398C">
        <w:rPr>
          <w:bCs/>
          <w:color w:val="000000"/>
          <w:sz w:val="28"/>
          <w:szCs w:val="28"/>
          <w:lang w:val="uk-UA"/>
        </w:rPr>
        <w:t>8</w:t>
      </w:r>
      <w:r w:rsidRPr="00257EC9">
        <w:rPr>
          <w:bCs/>
          <w:color w:val="000000"/>
          <w:sz w:val="28"/>
          <w:szCs w:val="28"/>
          <w:lang w:val="uk-UA"/>
        </w:rPr>
        <w:t xml:space="preserve"> від 24.12.2024 року «</w:t>
      </w:r>
      <w:r w:rsidRPr="00257EC9">
        <w:rPr>
          <w:sz w:val="28"/>
          <w:szCs w:val="28"/>
          <w:lang w:val="uk-UA"/>
        </w:rPr>
        <w:t>Про затвердження Порядку складання, затвердження та контролю виконання фінансових планів комунальних некомерційних підприємств Тростянецької міської ради</w:t>
      </w:r>
      <w:r w:rsidRPr="00257EC9">
        <w:rPr>
          <w:bCs/>
          <w:color w:val="000000"/>
          <w:sz w:val="28"/>
          <w:szCs w:val="28"/>
          <w:lang w:val="uk-UA"/>
        </w:rPr>
        <w:t>»,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CC091A">
        <w:rPr>
          <w:sz w:val="28"/>
          <w:szCs w:val="28"/>
          <w:lang w:val="uk-UA"/>
        </w:rPr>
        <w:t>з</w:t>
      </w:r>
      <w:r w:rsidR="00712D16" w:rsidRPr="00712D16">
        <w:rPr>
          <w:sz w:val="28"/>
          <w:szCs w:val="28"/>
          <w:lang w:val="uk-UA"/>
        </w:rPr>
        <w:t xml:space="preserve"> метою</w:t>
      </w:r>
      <w:r w:rsidR="00712D16">
        <w:rPr>
          <w:sz w:val="28"/>
          <w:szCs w:val="28"/>
          <w:lang w:val="uk-UA"/>
        </w:rPr>
        <w:t xml:space="preserve"> </w:t>
      </w:r>
      <w:r w:rsidR="00712D16"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 w:rsidR="00B35911">
        <w:rPr>
          <w:sz w:val="28"/>
          <w:szCs w:val="28"/>
          <w:lang w:val="uk-UA"/>
        </w:rPr>
        <w:t xml:space="preserve">міської </w:t>
      </w:r>
      <w:r w:rsidR="00712D16" w:rsidRPr="00712D16">
        <w:rPr>
          <w:sz w:val="28"/>
          <w:szCs w:val="28"/>
          <w:lang w:val="uk-UA"/>
        </w:rPr>
        <w:t>територіальної громади,</w:t>
      </w:r>
      <w:r w:rsidR="00712D16" w:rsidRPr="00712D16">
        <w:rPr>
          <w:b/>
          <w:bCs/>
          <w:color w:val="000000"/>
          <w:sz w:val="32"/>
          <w:szCs w:val="32"/>
          <w:shd w:val="clear" w:color="auto" w:fill="FFFFFF"/>
          <w:lang w:val="uk-UA"/>
        </w:rPr>
        <w:t xml:space="preserve"> </w:t>
      </w:r>
      <w:r w:rsidR="00712D16"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керуючись </w:t>
      </w:r>
      <w:r w:rsidR="00896E0E">
        <w:rPr>
          <w:sz w:val="28"/>
          <w:szCs w:val="28"/>
          <w:lang w:val="uk-UA"/>
        </w:rPr>
        <w:t>п.п.4) п.а)</w:t>
      </w:r>
      <w:r w:rsidR="00D771C5">
        <w:rPr>
          <w:sz w:val="28"/>
          <w:szCs w:val="28"/>
          <w:lang w:val="uk-UA"/>
        </w:rPr>
        <w:t xml:space="preserve"> ст.</w:t>
      </w:r>
      <w:r>
        <w:rPr>
          <w:sz w:val="28"/>
          <w:szCs w:val="28"/>
          <w:lang w:val="uk-UA"/>
        </w:rPr>
        <w:t xml:space="preserve"> </w:t>
      </w:r>
      <w:r w:rsidR="00D771C5">
        <w:rPr>
          <w:sz w:val="28"/>
          <w:szCs w:val="28"/>
          <w:lang w:val="uk-UA"/>
        </w:rPr>
        <w:t>2</w:t>
      </w:r>
      <w:r w:rsidR="00896E0E">
        <w:rPr>
          <w:sz w:val="28"/>
          <w:szCs w:val="28"/>
          <w:lang w:val="uk-UA"/>
        </w:rPr>
        <w:t>7</w:t>
      </w:r>
      <w:r w:rsidR="00712D16" w:rsidRPr="00712D16">
        <w:rPr>
          <w:sz w:val="28"/>
          <w:szCs w:val="28"/>
          <w:lang w:val="uk-UA"/>
        </w:rPr>
        <w:t xml:space="preserve">, </w:t>
      </w:r>
      <w:r w:rsidR="00D22C6E">
        <w:rPr>
          <w:sz w:val="28"/>
          <w:szCs w:val="28"/>
          <w:lang w:val="uk-UA"/>
        </w:rPr>
        <w:t xml:space="preserve">52, </w:t>
      </w:r>
      <w:r w:rsidR="00A6158A">
        <w:rPr>
          <w:sz w:val="28"/>
          <w:szCs w:val="28"/>
          <w:lang w:val="uk-UA"/>
        </w:rPr>
        <w:t>59</w:t>
      </w:r>
      <w:r w:rsidR="00712D16"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</w:p>
    <w:p w14:paraId="00E5CE30" w14:textId="77777777"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14:paraId="0B23C0D6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>міськ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рад</w:t>
      </w:r>
      <w:r w:rsidR="00A6158A">
        <w:rPr>
          <w:b/>
          <w:sz w:val="28"/>
          <w:szCs w:val="28"/>
          <w:lang w:val="uk-UA" w:eastAsia="ar-SA"/>
        </w:rPr>
        <w:t>а</w:t>
      </w:r>
      <w:r>
        <w:rPr>
          <w:b/>
          <w:sz w:val="28"/>
          <w:szCs w:val="28"/>
          <w:lang w:val="uk-UA" w:eastAsia="ar-SA"/>
        </w:rPr>
        <w:t xml:space="preserve"> виріши</w:t>
      </w:r>
      <w:r w:rsidR="00A6158A">
        <w:rPr>
          <w:b/>
          <w:sz w:val="28"/>
          <w:szCs w:val="28"/>
          <w:lang w:val="uk-UA" w:eastAsia="ar-SA"/>
        </w:rPr>
        <w:t>ла</w:t>
      </w:r>
      <w:r>
        <w:rPr>
          <w:b/>
          <w:sz w:val="28"/>
          <w:szCs w:val="28"/>
          <w:lang w:val="uk-UA" w:eastAsia="ar-SA"/>
        </w:rPr>
        <w:t>:</w:t>
      </w:r>
    </w:p>
    <w:p w14:paraId="75A98A76" w14:textId="77777777"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14:paraId="0431C978" w14:textId="1A5BA4D8" w:rsidR="003103B9" w:rsidRPr="00F34CA7" w:rsidRDefault="00A6158A" w:rsidP="00AA0FDE">
      <w:pPr>
        <w:pStyle w:val="a6"/>
        <w:numPr>
          <w:ilvl w:val="0"/>
          <w:numId w:val="1"/>
        </w:numPr>
        <w:tabs>
          <w:tab w:val="left" w:pos="851"/>
          <w:tab w:val="left" w:pos="5529"/>
        </w:tabs>
        <w:suppressAutoHyphens/>
        <w:ind w:left="0" w:right="55" w:firstLine="567"/>
        <w:jc w:val="both"/>
        <w:rPr>
          <w:b/>
          <w:color w:val="000000" w:themeColor="text1"/>
          <w:sz w:val="28"/>
          <w:szCs w:val="28"/>
          <w:lang w:val="uk-UA" w:eastAsia="ar-SA"/>
        </w:rPr>
      </w:pPr>
      <w:r w:rsidRPr="00E36CC8">
        <w:rPr>
          <w:sz w:val="28"/>
          <w:szCs w:val="28"/>
          <w:lang w:val="uk-UA" w:eastAsia="ar-SA"/>
        </w:rPr>
        <w:t>Затвердити</w:t>
      </w:r>
      <w:r w:rsidR="003103B9" w:rsidRPr="00E36CC8">
        <w:rPr>
          <w:sz w:val="28"/>
          <w:szCs w:val="28"/>
          <w:lang w:val="uk-UA" w:eastAsia="ar-SA"/>
        </w:rPr>
        <w:t xml:space="preserve"> фінансов</w:t>
      </w:r>
      <w:r w:rsidR="00001F51">
        <w:rPr>
          <w:sz w:val="28"/>
          <w:szCs w:val="28"/>
          <w:lang w:val="uk-UA" w:eastAsia="ar-SA"/>
        </w:rPr>
        <w:t>ий</w:t>
      </w:r>
      <w:r w:rsidR="0031496D" w:rsidRPr="00E36CC8">
        <w:rPr>
          <w:sz w:val="28"/>
          <w:szCs w:val="28"/>
          <w:lang w:val="uk-UA" w:eastAsia="ar-SA"/>
        </w:rPr>
        <w:t xml:space="preserve"> план</w:t>
      </w:r>
      <w:r w:rsidR="003103B9" w:rsidRPr="00E36CC8">
        <w:rPr>
          <w:sz w:val="28"/>
          <w:szCs w:val="28"/>
          <w:lang w:val="uk-UA" w:eastAsia="ar-SA"/>
        </w:rPr>
        <w:t xml:space="preserve"> </w:t>
      </w:r>
      <w:r w:rsidR="007D5F48" w:rsidRPr="00AA0FDE">
        <w:rPr>
          <w:color w:val="000000" w:themeColor="text1"/>
          <w:sz w:val="28"/>
          <w:lang w:val="uk-UA" w:eastAsia="ar-SA"/>
        </w:rPr>
        <w:t>комунального підприємства Тростянецької міської ради</w:t>
      </w:r>
      <w:r w:rsidR="007D5F48" w:rsidRPr="00AA0FDE">
        <w:rPr>
          <w:color w:val="000000" w:themeColor="text1"/>
          <w:sz w:val="28"/>
          <w:szCs w:val="28"/>
          <w:lang w:val="uk-UA" w:eastAsia="ar-SA"/>
        </w:rPr>
        <w:t xml:space="preserve"> «</w:t>
      </w:r>
      <w:r w:rsidR="00E60C06" w:rsidRPr="00AA0FDE">
        <w:rPr>
          <w:color w:val="000000" w:themeColor="text1"/>
          <w:sz w:val="28"/>
          <w:szCs w:val="28"/>
          <w:lang w:val="uk-UA" w:eastAsia="ar-SA"/>
        </w:rPr>
        <w:t>Т</w:t>
      </w:r>
      <w:r w:rsidR="007D5F48" w:rsidRPr="00AA0FDE">
        <w:rPr>
          <w:color w:val="000000" w:themeColor="text1"/>
          <w:sz w:val="28"/>
          <w:szCs w:val="28"/>
          <w:lang w:val="uk-UA" w:eastAsia="ar-SA"/>
        </w:rPr>
        <w:t xml:space="preserve">ростянецька комунальна аптека» </w:t>
      </w:r>
      <w:r w:rsidR="00DC76EA" w:rsidRPr="00AA0FDE">
        <w:rPr>
          <w:color w:val="000000" w:themeColor="text1"/>
          <w:sz w:val="28"/>
          <w:szCs w:val="28"/>
          <w:lang w:val="uk-UA" w:eastAsia="ar-SA"/>
        </w:rPr>
        <w:t>на</w:t>
      </w:r>
      <w:r w:rsidR="007D5F48" w:rsidRPr="00AA0FDE">
        <w:rPr>
          <w:color w:val="000000" w:themeColor="text1"/>
          <w:sz w:val="28"/>
          <w:szCs w:val="28"/>
          <w:lang w:val="uk-UA" w:eastAsia="ar-SA"/>
        </w:rPr>
        <w:t xml:space="preserve"> 202</w:t>
      </w:r>
      <w:r w:rsidR="00DC76EA" w:rsidRPr="00AA0FDE">
        <w:rPr>
          <w:color w:val="000000" w:themeColor="text1"/>
          <w:sz w:val="28"/>
          <w:szCs w:val="28"/>
          <w:lang w:val="uk-UA" w:eastAsia="ar-SA"/>
        </w:rPr>
        <w:t>6</w:t>
      </w:r>
      <w:r w:rsidR="007D5F48" w:rsidRPr="00AA0FDE">
        <w:rPr>
          <w:color w:val="000000" w:themeColor="text1"/>
          <w:sz w:val="28"/>
          <w:szCs w:val="28"/>
          <w:lang w:val="uk-UA" w:eastAsia="ar-SA"/>
        </w:rPr>
        <w:t xml:space="preserve"> рік</w:t>
      </w:r>
      <w:r w:rsidR="003103B9" w:rsidRPr="00F34CA7">
        <w:rPr>
          <w:color w:val="000000" w:themeColor="text1"/>
          <w:sz w:val="28"/>
          <w:szCs w:val="28"/>
          <w:lang w:val="uk-UA"/>
        </w:rPr>
        <w:t>, додається.</w:t>
      </w:r>
    </w:p>
    <w:p w14:paraId="050AAE61" w14:textId="77777777" w:rsidR="003103B9" w:rsidRDefault="003103B9" w:rsidP="00AA0FDE">
      <w:pPr>
        <w:tabs>
          <w:tab w:val="left" w:pos="583"/>
          <w:tab w:val="left" w:pos="1067"/>
          <w:tab w:val="left" w:pos="1733"/>
        </w:tabs>
        <w:suppressAutoHyphens/>
        <w:ind w:right="55" w:firstLine="567"/>
        <w:jc w:val="both"/>
        <w:rPr>
          <w:sz w:val="28"/>
          <w:szCs w:val="28"/>
          <w:lang w:val="uk-UA"/>
        </w:rPr>
      </w:pPr>
    </w:p>
    <w:p w14:paraId="05D0720B" w14:textId="115EEFA7" w:rsidR="003103B9" w:rsidRPr="005C792F" w:rsidRDefault="003103B9" w:rsidP="00AA0FDE">
      <w:pPr>
        <w:pStyle w:val="a6"/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67"/>
        <w:jc w:val="both"/>
        <w:rPr>
          <w:sz w:val="28"/>
          <w:szCs w:val="28"/>
          <w:lang w:val="uk-UA"/>
        </w:rPr>
      </w:pPr>
      <w:r w:rsidRPr="005C792F">
        <w:rPr>
          <w:sz w:val="28"/>
          <w:szCs w:val="28"/>
          <w:lang w:val="uk-UA"/>
        </w:rPr>
        <w:t>Контроль за виконанням даного рішення покласти на заступника міського</w:t>
      </w:r>
      <w:r w:rsidR="00501B33">
        <w:rPr>
          <w:sz w:val="28"/>
          <w:szCs w:val="28"/>
          <w:lang w:val="uk-UA"/>
        </w:rPr>
        <w:t xml:space="preserve"> </w:t>
      </w:r>
      <w:r w:rsidR="00722FBB" w:rsidRPr="005C792F">
        <w:rPr>
          <w:sz w:val="28"/>
          <w:szCs w:val="28"/>
          <w:lang w:val="uk-UA"/>
        </w:rPr>
        <w:t>голови</w:t>
      </w:r>
      <w:r w:rsidR="00722FBB">
        <w:rPr>
          <w:sz w:val="28"/>
          <w:szCs w:val="28"/>
          <w:lang w:val="uk-UA"/>
        </w:rPr>
        <w:t xml:space="preserve"> </w:t>
      </w:r>
      <w:r w:rsidR="00501B33">
        <w:rPr>
          <w:sz w:val="28"/>
          <w:szCs w:val="28"/>
          <w:lang w:val="uk-UA"/>
        </w:rPr>
        <w:t>з питань економічного розвитку, бюджету, залучення інвестицій, торгівлі</w:t>
      </w:r>
      <w:r w:rsidR="00722FBB">
        <w:rPr>
          <w:sz w:val="28"/>
          <w:szCs w:val="28"/>
          <w:lang w:val="uk-UA"/>
        </w:rPr>
        <w:t>, малого та середнього підприємства, управління комунальним майном, законності та регулювання земельних відносин</w:t>
      </w:r>
      <w:r w:rsidR="000C7FC6">
        <w:rPr>
          <w:sz w:val="28"/>
          <w:szCs w:val="28"/>
          <w:lang w:val="uk-UA"/>
        </w:rPr>
        <w:t xml:space="preserve"> </w:t>
      </w:r>
      <w:r w:rsidR="00AA0FDE">
        <w:rPr>
          <w:sz w:val="28"/>
          <w:szCs w:val="28"/>
          <w:lang w:val="uk-UA"/>
        </w:rPr>
        <w:br/>
        <w:t>Злепка В.А</w:t>
      </w:r>
      <w:r w:rsidR="00712D16" w:rsidRPr="005C792F">
        <w:rPr>
          <w:sz w:val="28"/>
          <w:szCs w:val="28"/>
          <w:lang w:val="uk-UA"/>
        </w:rPr>
        <w:t>.</w:t>
      </w:r>
    </w:p>
    <w:p w14:paraId="28B3C951" w14:textId="77777777" w:rsidR="003103B9" w:rsidRDefault="003103B9" w:rsidP="00D22C6E">
      <w:pPr>
        <w:tabs>
          <w:tab w:val="left" w:pos="583"/>
          <w:tab w:val="left" w:pos="1067"/>
          <w:tab w:val="left" w:pos="1733"/>
        </w:tabs>
        <w:suppressAutoHyphens/>
        <w:ind w:left="585" w:right="326" w:firstLine="585"/>
        <w:jc w:val="both"/>
        <w:rPr>
          <w:sz w:val="28"/>
          <w:szCs w:val="28"/>
          <w:lang w:val="uk-UA"/>
        </w:rPr>
      </w:pPr>
    </w:p>
    <w:p w14:paraId="143F008B" w14:textId="77777777"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5C6204C7" w14:textId="77777777" w:rsidR="00D22C6E" w:rsidRDefault="00D22C6E" w:rsidP="003103B9">
      <w:pPr>
        <w:suppressAutoHyphens/>
        <w:jc w:val="both"/>
        <w:rPr>
          <w:b/>
          <w:sz w:val="22"/>
          <w:szCs w:val="28"/>
          <w:lang w:val="uk-UA"/>
        </w:rPr>
      </w:pPr>
    </w:p>
    <w:p w14:paraId="375E3244" w14:textId="37E7D77E" w:rsidR="003103B9" w:rsidRDefault="003103B9" w:rsidP="00AA0FDE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C36018">
        <w:rPr>
          <w:b/>
          <w:sz w:val="28"/>
          <w:szCs w:val="28"/>
          <w:lang w:val="uk-UA"/>
        </w:rPr>
        <w:t xml:space="preserve">                               </w:t>
      </w:r>
      <w:r>
        <w:rPr>
          <w:b/>
          <w:sz w:val="28"/>
          <w:szCs w:val="28"/>
          <w:lang w:val="uk-UA"/>
        </w:rPr>
        <w:tab/>
        <w:t>Юрій БОВА</w:t>
      </w:r>
    </w:p>
    <w:p w14:paraId="33BB2ABA" w14:textId="77777777"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14:paraId="2E62FB1C" w14:textId="77777777"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094"/>
    <w:multiLevelType w:val="hybridMultilevel"/>
    <w:tmpl w:val="FBAC7EC8"/>
    <w:lvl w:ilvl="0" w:tplc="47AC276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EB"/>
    <w:rsid w:val="00001F51"/>
    <w:rsid w:val="000C6212"/>
    <w:rsid w:val="000C7FC6"/>
    <w:rsid w:val="000E398C"/>
    <w:rsid w:val="0012426D"/>
    <w:rsid w:val="00205D2D"/>
    <w:rsid w:val="00257EC9"/>
    <w:rsid w:val="00270737"/>
    <w:rsid w:val="002B7392"/>
    <w:rsid w:val="002F7790"/>
    <w:rsid w:val="003076E5"/>
    <w:rsid w:val="003103B9"/>
    <w:rsid w:val="0031496D"/>
    <w:rsid w:val="003B6568"/>
    <w:rsid w:val="0048032B"/>
    <w:rsid w:val="004D2049"/>
    <w:rsid w:val="00501B33"/>
    <w:rsid w:val="005113E9"/>
    <w:rsid w:val="00511CA5"/>
    <w:rsid w:val="00543DD9"/>
    <w:rsid w:val="005C0609"/>
    <w:rsid w:val="005C792F"/>
    <w:rsid w:val="005E2FB3"/>
    <w:rsid w:val="005E7F62"/>
    <w:rsid w:val="00635DBE"/>
    <w:rsid w:val="00672070"/>
    <w:rsid w:val="0069401A"/>
    <w:rsid w:val="006D3875"/>
    <w:rsid w:val="00712D16"/>
    <w:rsid w:val="00722FBB"/>
    <w:rsid w:val="007266FB"/>
    <w:rsid w:val="007B5EE5"/>
    <w:rsid w:val="007D5F48"/>
    <w:rsid w:val="00814C9E"/>
    <w:rsid w:val="00823A5D"/>
    <w:rsid w:val="00896E0E"/>
    <w:rsid w:val="0095719D"/>
    <w:rsid w:val="009D1AB4"/>
    <w:rsid w:val="00A042FC"/>
    <w:rsid w:val="00A37AA7"/>
    <w:rsid w:val="00A6158A"/>
    <w:rsid w:val="00A92150"/>
    <w:rsid w:val="00A94C12"/>
    <w:rsid w:val="00AA0FDE"/>
    <w:rsid w:val="00AE3DC4"/>
    <w:rsid w:val="00B35911"/>
    <w:rsid w:val="00B5005D"/>
    <w:rsid w:val="00BD5477"/>
    <w:rsid w:val="00C36018"/>
    <w:rsid w:val="00CC091A"/>
    <w:rsid w:val="00CC525D"/>
    <w:rsid w:val="00D22C6E"/>
    <w:rsid w:val="00D36B87"/>
    <w:rsid w:val="00D771C5"/>
    <w:rsid w:val="00DC76EA"/>
    <w:rsid w:val="00DF5536"/>
    <w:rsid w:val="00E36CC8"/>
    <w:rsid w:val="00E60C06"/>
    <w:rsid w:val="00F31C55"/>
    <w:rsid w:val="00F34CA7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70F2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5E2FB3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36C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33</cp:revision>
  <cp:lastPrinted>2025-02-14T11:39:00Z</cp:lastPrinted>
  <dcterms:created xsi:type="dcterms:W3CDTF">2026-01-21T11:26:00Z</dcterms:created>
  <dcterms:modified xsi:type="dcterms:W3CDTF">2026-02-19T07:08:00Z</dcterms:modified>
</cp:coreProperties>
</file>